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86" w:rsidRPr="00F56586" w:rsidRDefault="00F56586" w:rsidP="00F56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56586">
        <w:rPr>
          <w:rFonts w:ascii="Arial" w:hAnsi="Arial" w:cs="Arial"/>
          <w:b/>
          <w:sz w:val="18"/>
          <w:szCs w:val="18"/>
        </w:rPr>
        <w:t>35. Стратегии на управление на памет и събиране на ‘боклук’ в .NET среда. Алгоритъм за “ събиране</w:t>
      </w:r>
    </w:p>
    <w:p w:rsidR="00F56586" w:rsidRPr="00F56586" w:rsidRDefault="00F56586" w:rsidP="00F56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F56586">
        <w:rPr>
          <w:rFonts w:ascii="Arial" w:hAnsi="Arial" w:cs="Arial"/>
          <w:b/>
          <w:sz w:val="18"/>
          <w:szCs w:val="18"/>
        </w:rPr>
        <w:t>на боклук</w:t>
      </w:r>
      <w:r w:rsidRPr="00F56586">
        <w:rPr>
          <w:rFonts w:ascii="Arial" w:hAnsi="Arial" w:cs="Arial"/>
          <w:sz w:val="18"/>
          <w:szCs w:val="18"/>
        </w:rPr>
        <w:t>”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56586">
        <w:rPr>
          <w:rFonts w:ascii="Arial" w:hAnsi="Arial" w:cs="Arial"/>
          <w:b/>
          <w:bCs/>
          <w:sz w:val="18"/>
          <w:szCs w:val="18"/>
        </w:rPr>
        <w:t>Как работи garbage collector?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Вече беше споменато, че ако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добавянето на нов обект би довело до препълване на хийпа, трябва да се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осъществи почистване на паметта. В този момент, CLR стартира системата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за почистване на паметта, т.нар. garbage collector.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b/>
          <w:bCs/>
          <w:sz w:val="18"/>
          <w:szCs w:val="18"/>
        </w:rPr>
        <w:t>Всъщност това е опростено обяснение. Garbage collector се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56586">
        <w:rPr>
          <w:rFonts w:ascii="Arial" w:hAnsi="Arial" w:cs="Arial"/>
          <w:b/>
          <w:bCs/>
          <w:sz w:val="18"/>
          <w:szCs w:val="18"/>
        </w:rPr>
        <w:t>стартира когато Поколение 0 се запълни. Поколенията се</w:t>
      </w:r>
      <w:r w:rsidR="00F5658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b/>
          <w:bCs/>
          <w:sz w:val="18"/>
          <w:szCs w:val="18"/>
        </w:rPr>
        <w:t>разглеждат в следващата секция.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Първото нещо, което трябва да се направи, за да може системата за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почистване на паметта да започне работа, това е да се приспят всички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нишки на приложението, изпълняващи управляван код. по време на събирането на отпадъци е твърде</w:t>
      </w:r>
      <w:r w:rsidR="00F56586" w:rsidRP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вероятно обектите да се преместят на нови адреси в динамичната памет,</w:t>
      </w:r>
      <w:r w:rsidR="00F56586" w:rsidRP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нишките не трябва да могат да достъпват и модифицират обекти докато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трае почистването.</w:t>
      </w:r>
      <w:r w:rsidR="00F56586" w:rsidRP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CLR изчаква всички нишки да достигнат в безопасно състояние, след</w:t>
      </w:r>
      <w:r w:rsidR="00F56586" w:rsidRP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което ги приспива. Съществуват няколко механизма, чрез които CLR може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да приспи дадена нишка. Причината за тези различни механизми е</w:t>
      </w:r>
    </w:p>
    <w:p w:rsidR="00A65EFA" w:rsidRPr="00F56586" w:rsidRDefault="002E34EE" w:rsidP="00F56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56586">
        <w:rPr>
          <w:rFonts w:ascii="Arial" w:hAnsi="Arial" w:cs="Arial"/>
          <w:sz w:val="18"/>
          <w:szCs w:val="18"/>
        </w:rPr>
        <w:t>стремежът да се намали колкото се може повече натоварването и нишките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да останат активни възможно най-дълго.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56586">
        <w:rPr>
          <w:rFonts w:ascii="Arial" w:hAnsi="Arial" w:cs="Arial"/>
          <w:b/>
          <w:bCs/>
          <w:sz w:val="18"/>
          <w:szCs w:val="18"/>
        </w:rPr>
        <w:t>Освобождаване на неизползваните обекти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След като всички управлявани нишки на приложението са безопасно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"приспани", garbage collector проверява дали в managed heap има обекти,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които вече не се използват от приложението. Ако такива обекти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съществуват, заетата от тях памет се освобождава. След приключване на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работата по събиране на отпадъци се възобновява работата на всички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нишки и приложението продължава своето изпълнение.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Както вероятно се досещате, откриването на ненужните обекти и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освобождаването на ресурсите, заети от тях, не е проста задача. В тази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секция накратко ще опишем алгоритъмът, който .NET garbage collector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използва за нейното решаване.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За да установи кои обекти подлежат на унищожение, garbage collector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построява граф на всички обекти, достъпни от нишките на приложението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в дадения момент. Всички обекти от динамичната памет, които не са част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от графа се считат за отпадъци и подлежат на унищожаване.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Възниква въпросът как garbage collector може да знае кои обекти са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 xml:space="preserve">достъпни и кои не? </w:t>
      </w:r>
      <w:r w:rsidRPr="00F56586">
        <w:rPr>
          <w:rFonts w:ascii="Arial" w:hAnsi="Arial" w:cs="Arial"/>
          <w:b/>
          <w:bCs/>
          <w:sz w:val="18"/>
          <w:szCs w:val="18"/>
        </w:rPr>
        <w:t xml:space="preserve">Корените на приложението </w:t>
      </w:r>
      <w:r w:rsidRPr="00F56586">
        <w:rPr>
          <w:rFonts w:ascii="Arial" w:hAnsi="Arial" w:cs="Arial"/>
          <w:sz w:val="18"/>
          <w:szCs w:val="18"/>
        </w:rPr>
        <w:t>са точката, от която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системата за почистване на паметта започва своята работа.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56586">
        <w:rPr>
          <w:rFonts w:ascii="Arial" w:hAnsi="Arial" w:cs="Arial"/>
          <w:b/>
          <w:bCs/>
          <w:sz w:val="18"/>
          <w:szCs w:val="18"/>
        </w:rPr>
        <w:t>Корени на приложението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Всяко приложение има набор от корени (</w:t>
      </w:r>
      <w:r w:rsidRPr="00F56586">
        <w:rPr>
          <w:rFonts w:ascii="Arial" w:hAnsi="Arial" w:cs="Arial"/>
          <w:b/>
          <w:bCs/>
          <w:sz w:val="18"/>
          <w:szCs w:val="18"/>
        </w:rPr>
        <w:t>application roots</w:t>
      </w:r>
      <w:r w:rsidRPr="00F56586">
        <w:rPr>
          <w:rFonts w:ascii="Arial" w:hAnsi="Arial" w:cs="Arial"/>
          <w:sz w:val="18"/>
          <w:szCs w:val="18"/>
        </w:rPr>
        <w:t>). Корените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представляват области от паметта, които сочат към обекти от managed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 xml:space="preserve">heap, или са установени на </w:t>
      </w:r>
      <w:r w:rsidRPr="00F56586">
        <w:rPr>
          <w:rFonts w:ascii="Arial" w:hAnsi="Arial" w:cs="Arial"/>
          <w:b/>
          <w:bCs/>
          <w:sz w:val="18"/>
          <w:szCs w:val="18"/>
        </w:rPr>
        <w:t>null</w:t>
      </w:r>
      <w:r w:rsidRPr="00F56586">
        <w:rPr>
          <w:rFonts w:ascii="Arial" w:hAnsi="Arial" w:cs="Arial"/>
          <w:sz w:val="18"/>
          <w:szCs w:val="18"/>
        </w:rPr>
        <w:t>. Например всички глобални и статични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променливи, съдържащи референции към обекти се считат за корени на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приложението. Всички локални променливи или параметри в стека към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момента, в който се изпълнява garbage collector, които сочат към обекти,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също принадлежат към корените. Регистрите на процесора, съдържащи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указатели към обекти, също са част от корените. Към корените на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приложението спада и Freachable queue (за Freachable queue по-подробно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ще стане дума в секцията за финализация на обекти в настоящата глава.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Засега просто приемете че тази опашка е част от вътрешните структури,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поддържани от CLR и се счита за един от корените на приложението).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Когато JIT компилаторът компилира IL инструкциите на даден метод в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процесорни инструкции, той също съставя и вътрешна таблица, съдър-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жаща корените за съответния метод. Тази таблица е достъпна за garbage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collector. Ако се случи garbage collector да започне работа, когато методът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се изпълнява, той ще използва тази таблица, за да определи кои са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корените на приложението към този момент. Освен това се обхожда и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 xml:space="preserve">стекът на извикванията за съответната </w:t>
      </w:r>
      <w:r w:rsidR="00F56586">
        <w:rPr>
          <w:rFonts w:ascii="Arial" w:hAnsi="Arial" w:cs="Arial"/>
          <w:sz w:val="18"/>
          <w:szCs w:val="18"/>
        </w:rPr>
        <w:t>нишка и се определят корените зa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всички извикващи методи (като се използват техните вътрешни таблици).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Към получения набор от корени, естествено, се включват и тези, намира-</w:t>
      </w:r>
    </w:p>
    <w:p w:rsidR="002E34EE" w:rsidRPr="00F56586" w:rsidRDefault="002E34EE" w:rsidP="00F56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56586">
        <w:rPr>
          <w:rFonts w:ascii="Arial" w:hAnsi="Arial" w:cs="Arial"/>
          <w:sz w:val="18"/>
          <w:szCs w:val="18"/>
        </w:rPr>
        <w:t>щи се в глобални и статични променливи.Трябва да се помни, че не е задължително даден обект да излезе от</w:t>
      </w:r>
      <w:r w:rsidR="00F56586">
        <w:rPr>
          <w:rFonts w:ascii="Arial" w:hAnsi="Arial" w:cs="Arial"/>
          <w:sz w:val="18"/>
          <w:szCs w:val="18"/>
          <w:lang w:val="en-US"/>
        </w:rPr>
        <w:t xml:space="preserve"> </w:t>
      </w:r>
      <w:r w:rsidRPr="00F56586">
        <w:rPr>
          <w:rFonts w:ascii="Arial" w:hAnsi="Arial" w:cs="Arial"/>
          <w:sz w:val="18"/>
          <w:szCs w:val="18"/>
        </w:rPr>
        <w:t>обхват за да бъде считан за отпадък. JIT компилаторът може да определи__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кога този обект се достъпва от кода за последен път и веднага след това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го изключва от вътрешната таблица на корените, с което той става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кандидат за почистване от garbage collector. Изключение правят случаите,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 xml:space="preserve">когато кодът е компилиран с </w:t>
      </w:r>
      <w:r w:rsidRPr="00F56586">
        <w:rPr>
          <w:rFonts w:ascii="Arial" w:hAnsi="Arial" w:cs="Arial"/>
          <w:b/>
          <w:bCs/>
          <w:sz w:val="18"/>
          <w:szCs w:val="18"/>
        </w:rPr>
        <w:t xml:space="preserve">/debug </w:t>
      </w:r>
      <w:r w:rsidRPr="00F56586">
        <w:rPr>
          <w:rFonts w:ascii="Arial" w:hAnsi="Arial" w:cs="Arial"/>
          <w:sz w:val="18"/>
          <w:szCs w:val="18"/>
        </w:rPr>
        <w:t>опция, която предотвратява почист-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ването на обекти, които са в обхват. Това се прави за улеснение на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процеса на дебъгване – все пак при трасиране на кода бихме искали да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можем да следим състоянието на всички обекти, които са в обхват в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дадения момент.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56586">
        <w:rPr>
          <w:rFonts w:ascii="Arial" w:hAnsi="Arial" w:cs="Arial"/>
          <w:b/>
          <w:bCs/>
          <w:sz w:val="18"/>
          <w:szCs w:val="18"/>
        </w:rPr>
        <w:t>Алгоритъмът за почистване на паметта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Когато garbage collector започва своята работа, той предполага че всички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обекти в managed heap са отпадъци, т.е. че никой от корените не сочи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към обект от паметта. След това, системата за почистване на паметта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започва да обхожда корените на приложението и да строи граф на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обектите, достъпни от тях.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Нека разгледаме примера, показан на следващата фигура. Ако глобална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променлива сочи към обект A от managed heap, то A ще се добави към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графа. Ако A съдържа указател към C, а той от своя страна към обектите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D и F, всички те също стават част от графа. Така garbage collector обхожда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рекурсивно в дълбочина всички обекти, достъпни от глобалната промен-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лива A: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Когато приключи с построяването на този клон от графа, garbage collector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преминава към следващия корен и обхожда всички достъпни от него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обекти. В нашия случай към графа ще бъде добавен обект E. Ако по време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на работата garbage collector се опита да добави към графа обект, който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lastRenderedPageBreak/>
        <w:t>вече е бил добавен, той спира обхождането на тази част от клона. Това се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прави с две цели: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- значително се увеличава производителността, тъй като не се преми-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нава през даден набор от обекти повече от веднъж;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- предотвратява се попадането в безкраен цикъл, ако съществуват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циклично свързани обекти (например A сочи към B, B към C, C към D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и D обратно към A).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След обхождането на всички корени на приложението, Графът съдържа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всички обекти, които по някакъв начин са достъпни от приложението. В</w:t>
      </w:r>
    </w:p>
    <w:p w:rsidR="002E34EE" w:rsidRPr="00F56586" w:rsidRDefault="002E34EE" w:rsidP="002E34EE">
      <w:pPr>
        <w:rPr>
          <w:rFonts w:ascii="Arial" w:hAnsi="Arial" w:cs="Arial"/>
          <w:sz w:val="18"/>
          <w:szCs w:val="18"/>
          <w:lang w:val="en-US"/>
        </w:rPr>
      </w:pPr>
      <w:r w:rsidRPr="00F56586">
        <w:rPr>
          <w:rFonts w:ascii="Arial" w:hAnsi="Arial" w:cs="Arial"/>
          <w:sz w:val="18"/>
          <w:szCs w:val="18"/>
        </w:rPr>
        <w:t>посочения на фигурата пример, това са обектите A, C, D, E и F.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Всички обекти, които не са част от този граф, не са достъпни и следова-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телно се считат за отпадъци. В нашия пример това са обектите B, G, H и I.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След идентифицирането на достъпните от приложението обекти, garbage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collector преминава през хийпа, търсейки последователни блокове от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отпадъци, които вече се смятат за свободно пространство. Когато такава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област се намери, всички обекти, намиращи се над нея се придвижват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 xml:space="preserve">надолу в паметта, като се използва стандартната функция </w:t>
      </w:r>
      <w:r w:rsidRPr="00F56586">
        <w:rPr>
          <w:rFonts w:ascii="Arial" w:hAnsi="Arial" w:cs="Arial"/>
          <w:b/>
          <w:bCs/>
          <w:sz w:val="18"/>
          <w:szCs w:val="18"/>
        </w:rPr>
        <w:t>memcpy(…)</w:t>
      </w:r>
      <w:r w:rsidRPr="00F56586">
        <w:rPr>
          <w:rFonts w:ascii="Arial" w:hAnsi="Arial" w:cs="Arial"/>
          <w:sz w:val="18"/>
          <w:szCs w:val="18"/>
        </w:rPr>
        <w:t>.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Крайният резултат е, че всички обекти, оцелели при преминаването на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 xml:space="preserve">garbage collector, се разполагат в долната част на хийпа, а </w:t>
      </w:r>
      <w:r w:rsidRPr="00F56586">
        <w:rPr>
          <w:rFonts w:ascii="Arial" w:hAnsi="Arial" w:cs="Arial"/>
          <w:b/>
          <w:bCs/>
          <w:sz w:val="18"/>
          <w:szCs w:val="18"/>
        </w:rPr>
        <w:t xml:space="preserve">NextObjPtr </w:t>
      </w:r>
      <w:r w:rsidRPr="00F56586">
        <w:rPr>
          <w:rFonts w:ascii="Arial" w:hAnsi="Arial" w:cs="Arial"/>
          <w:sz w:val="18"/>
          <w:szCs w:val="18"/>
        </w:rPr>
        <w:t>се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установява непосредствено след последния обект. Фигурата показва със-</w:t>
      </w:r>
    </w:p>
    <w:p w:rsidR="002E34EE" w:rsidRPr="00F56586" w:rsidRDefault="002E34EE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6586">
        <w:rPr>
          <w:rFonts w:ascii="Arial" w:hAnsi="Arial" w:cs="Arial"/>
          <w:sz w:val="18"/>
          <w:szCs w:val="18"/>
        </w:rPr>
        <w:t>тоянието на динамичната памет след приключване на работата на garbage</w:t>
      </w:r>
    </w:p>
    <w:p w:rsidR="002E34EE" w:rsidRPr="00F56586" w:rsidRDefault="00F56586" w:rsidP="002E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56586">
        <w:rPr>
          <w:rFonts w:ascii="Arial" w:hAnsi="Arial" w:cs="Arial"/>
          <w:sz w:val="18"/>
          <w:szCs w:val="18"/>
        </w:rPr>
        <w:t>collector</w:t>
      </w:r>
      <w:r w:rsidRPr="00F56586">
        <w:rPr>
          <w:rFonts w:ascii="Arial" w:hAnsi="Arial" w:cs="Arial"/>
          <w:sz w:val="18"/>
          <w:szCs w:val="18"/>
          <w:lang w:val="en-US"/>
        </w:rPr>
        <w:t>.</w:t>
      </w:r>
    </w:p>
    <w:sectPr w:rsidR="002E34EE" w:rsidRPr="00F56586" w:rsidSect="00F5658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F4BB5"/>
    <w:rsid w:val="002E34EE"/>
    <w:rsid w:val="00A65EFA"/>
    <w:rsid w:val="00EF4BB5"/>
    <w:rsid w:val="00F5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2011-05-31T13:04:00Z</dcterms:created>
  <dcterms:modified xsi:type="dcterms:W3CDTF">2011-05-31T19:48:00Z</dcterms:modified>
</cp:coreProperties>
</file>