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D45" w:rsidRDefault="00880512" w:rsidP="008805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Анализ </w:t>
      </w:r>
    </w:p>
    <w:p w:rsidR="00880512" w:rsidRDefault="00880512" w:rsidP="00880512">
      <w:pPr>
        <w:jc w:val="center"/>
        <w:rPr>
          <w:sz w:val="28"/>
          <w:szCs w:val="28"/>
        </w:rPr>
      </w:pPr>
    </w:p>
    <w:p w:rsidR="009A4075" w:rsidRDefault="009A4075" w:rsidP="00880512">
      <w:pPr>
        <w:jc w:val="center"/>
        <w:rPr>
          <w:sz w:val="28"/>
          <w:szCs w:val="28"/>
        </w:rPr>
      </w:pPr>
    </w:p>
    <w:p w:rsidR="009A4075" w:rsidRDefault="009A4075" w:rsidP="00880512">
      <w:pPr>
        <w:jc w:val="center"/>
        <w:rPr>
          <w:sz w:val="28"/>
          <w:szCs w:val="28"/>
        </w:rPr>
      </w:pPr>
    </w:p>
    <w:p w:rsidR="00880512" w:rsidRDefault="00880512" w:rsidP="00880512">
      <w:pPr>
        <w:rPr>
          <w:sz w:val="28"/>
          <w:szCs w:val="28"/>
        </w:rPr>
      </w:pPr>
      <w:r>
        <w:rPr>
          <w:sz w:val="28"/>
          <w:szCs w:val="28"/>
        </w:rPr>
        <w:t>В първата статия като причина за агресията се изтъква ролята на семейството. Преди всичко се говори за отрицателната роля на нарушеното общуване в семейството</w:t>
      </w:r>
      <w:r w:rsidR="00E437BD">
        <w:rPr>
          <w:sz w:val="28"/>
          <w:szCs w:val="28"/>
        </w:rPr>
        <w:t xml:space="preserve"> и за самите пропуски във възпитаването на децата. Тук също така се отчита и това че много често непълнолетните извършват агресивни действия при силно емоционално напрежение и в алкохолно състояние.</w:t>
      </w:r>
    </w:p>
    <w:p w:rsidR="009A4075" w:rsidRDefault="009A4075" w:rsidP="00880512">
      <w:pPr>
        <w:rPr>
          <w:sz w:val="28"/>
          <w:szCs w:val="28"/>
        </w:rPr>
      </w:pPr>
    </w:p>
    <w:p w:rsidR="00E437BD" w:rsidRDefault="00E437BD" w:rsidP="00880512">
      <w:pPr>
        <w:rPr>
          <w:sz w:val="28"/>
          <w:szCs w:val="28"/>
        </w:rPr>
      </w:pPr>
      <w:r>
        <w:rPr>
          <w:sz w:val="28"/>
          <w:szCs w:val="28"/>
        </w:rPr>
        <w:t xml:space="preserve">В втората статия преди всичко се изтъква значително </w:t>
      </w:r>
      <w:proofErr w:type="spellStart"/>
      <w:r>
        <w:rPr>
          <w:sz w:val="28"/>
          <w:szCs w:val="28"/>
        </w:rPr>
        <w:t>отсластване</w:t>
      </w:r>
      <w:proofErr w:type="spellEnd"/>
      <w:r>
        <w:rPr>
          <w:sz w:val="28"/>
          <w:szCs w:val="28"/>
        </w:rPr>
        <w:t xml:space="preserve"> на позитивно влияние на семейството и родителите относно непълнолетните правонарушители. Те също така могат да повлияят  пряко или косвено за формиране на престъпни нагласи у своите деца. Оказва се че децата се оглеждат в постъпките на родителите си. Медиите тук заемат голяма част от статията, с максимална оценка на цитата : „ Филмите са пълни с агресия„</w:t>
      </w:r>
      <w:r w:rsidR="005B414F">
        <w:rPr>
          <w:sz w:val="28"/>
          <w:szCs w:val="28"/>
        </w:rPr>
        <w:t xml:space="preserve">. Негативното влияние на децата определено се свързва с филмите които са с криминална тематика. </w:t>
      </w:r>
    </w:p>
    <w:p w:rsidR="009A4075" w:rsidRDefault="009A4075" w:rsidP="00880512">
      <w:pPr>
        <w:rPr>
          <w:sz w:val="28"/>
          <w:szCs w:val="28"/>
        </w:rPr>
      </w:pPr>
    </w:p>
    <w:p w:rsidR="005B414F" w:rsidRDefault="005B414F" w:rsidP="00880512">
      <w:pPr>
        <w:rPr>
          <w:sz w:val="28"/>
          <w:szCs w:val="28"/>
        </w:rPr>
      </w:pPr>
      <w:r>
        <w:rPr>
          <w:sz w:val="28"/>
          <w:szCs w:val="28"/>
        </w:rPr>
        <w:t xml:space="preserve">В следващата статия най-забележима причина за пораждане на агресията се оказват училището, училищната и приятелската среда. </w:t>
      </w:r>
    </w:p>
    <w:p w:rsidR="005B414F" w:rsidRDefault="005B414F" w:rsidP="00880512">
      <w:pPr>
        <w:rPr>
          <w:sz w:val="28"/>
          <w:szCs w:val="28"/>
        </w:rPr>
      </w:pPr>
      <w:r>
        <w:rPr>
          <w:sz w:val="28"/>
          <w:szCs w:val="28"/>
        </w:rPr>
        <w:t xml:space="preserve">Впечатлението тук остави споделянето, че и след </w:t>
      </w:r>
      <w:proofErr w:type="spellStart"/>
      <w:r>
        <w:rPr>
          <w:sz w:val="28"/>
          <w:szCs w:val="28"/>
        </w:rPr>
        <w:t>истърпяването</w:t>
      </w:r>
      <w:proofErr w:type="spellEnd"/>
      <w:r>
        <w:rPr>
          <w:sz w:val="28"/>
          <w:szCs w:val="28"/>
        </w:rPr>
        <w:t xml:space="preserve"> на наказанието и лишаване от свобода някои деца са склонни отново да потърсят тези приятели  и да продължат да общуват с тях. </w:t>
      </w:r>
    </w:p>
    <w:p w:rsidR="009A4075" w:rsidRDefault="009A4075" w:rsidP="00880512">
      <w:pPr>
        <w:rPr>
          <w:sz w:val="28"/>
          <w:szCs w:val="28"/>
        </w:rPr>
      </w:pPr>
    </w:p>
    <w:p w:rsidR="009A4075" w:rsidRDefault="009A4075" w:rsidP="00880512">
      <w:pPr>
        <w:rPr>
          <w:sz w:val="28"/>
          <w:szCs w:val="28"/>
        </w:rPr>
      </w:pPr>
      <w:r>
        <w:rPr>
          <w:sz w:val="28"/>
          <w:szCs w:val="28"/>
        </w:rPr>
        <w:t>Според  ”Обществено възпитание” бр.2 от 1999г.  причина за агресията между децата също така е училищната среда.</w:t>
      </w:r>
    </w:p>
    <w:p w:rsidR="009A4075" w:rsidRDefault="009A4075" w:rsidP="00880512">
      <w:pPr>
        <w:rPr>
          <w:sz w:val="28"/>
          <w:szCs w:val="28"/>
        </w:rPr>
      </w:pPr>
    </w:p>
    <w:p w:rsidR="009A4075" w:rsidRDefault="009A4075" w:rsidP="0088051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Училищната територия се разделя на 3 рискови зони: </w:t>
      </w:r>
    </w:p>
    <w:p w:rsidR="009A4075" w:rsidRDefault="009A4075" w:rsidP="00880512">
      <w:pPr>
        <w:rPr>
          <w:sz w:val="28"/>
          <w:szCs w:val="28"/>
        </w:rPr>
      </w:pPr>
      <w:r>
        <w:rPr>
          <w:sz w:val="28"/>
          <w:szCs w:val="28"/>
        </w:rPr>
        <w:t xml:space="preserve">1.самата училищна </w:t>
      </w:r>
      <w:proofErr w:type="spellStart"/>
      <w:r>
        <w:rPr>
          <w:sz w:val="28"/>
          <w:szCs w:val="28"/>
        </w:rPr>
        <w:t>зграда</w:t>
      </w:r>
      <w:proofErr w:type="spellEnd"/>
      <w:r>
        <w:rPr>
          <w:sz w:val="28"/>
          <w:szCs w:val="28"/>
        </w:rPr>
        <w:t xml:space="preserve">, </w:t>
      </w:r>
    </w:p>
    <w:p w:rsidR="009A4075" w:rsidRDefault="009A4075" w:rsidP="00880512">
      <w:pPr>
        <w:rPr>
          <w:sz w:val="28"/>
          <w:szCs w:val="28"/>
        </w:rPr>
      </w:pPr>
      <w:r>
        <w:rPr>
          <w:sz w:val="28"/>
          <w:szCs w:val="28"/>
        </w:rPr>
        <w:t xml:space="preserve">2.училищния двор, </w:t>
      </w:r>
    </w:p>
    <w:p w:rsidR="009A4075" w:rsidRDefault="009A4075" w:rsidP="00880512">
      <w:pPr>
        <w:rPr>
          <w:sz w:val="28"/>
          <w:szCs w:val="28"/>
        </w:rPr>
      </w:pPr>
      <w:r>
        <w:rPr>
          <w:sz w:val="28"/>
          <w:szCs w:val="28"/>
        </w:rPr>
        <w:t>3.</w:t>
      </w:r>
      <w:proofErr w:type="spellStart"/>
      <w:r>
        <w:rPr>
          <w:sz w:val="28"/>
          <w:szCs w:val="28"/>
        </w:rPr>
        <w:t>околоучилищните</w:t>
      </w:r>
      <w:proofErr w:type="spellEnd"/>
      <w:r>
        <w:rPr>
          <w:sz w:val="28"/>
          <w:szCs w:val="28"/>
        </w:rPr>
        <w:t xml:space="preserve"> територии.</w:t>
      </w:r>
    </w:p>
    <w:p w:rsidR="009A4075" w:rsidRDefault="009A4075" w:rsidP="00880512">
      <w:pPr>
        <w:rPr>
          <w:sz w:val="28"/>
          <w:szCs w:val="28"/>
        </w:rPr>
      </w:pPr>
    </w:p>
    <w:p w:rsidR="009A4075" w:rsidRDefault="009A4075" w:rsidP="00880512">
      <w:pPr>
        <w:rPr>
          <w:sz w:val="28"/>
          <w:szCs w:val="28"/>
        </w:rPr>
      </w:pPr>
      <w:r>
        <w:rPr>
          <w:sz w:val="28"/>
          <w:szCs w:val="28"/>
        </w:rPr>
        <w:t xml:space="preserve">В източника „ Обществено възпитание „ бр.6 от 2005 г. родителите играят най-важната роля за това децата има да научат кое е  добро, а кое лошо за тях и какви всъщност ще са последиците за всичко това. </w:t>
      </w:r>
    </w:p>
    <w:p w:rsidR="00CA4140" w:rsidRDefault="00CA4140" w:rsidP="00880512">
      <w:pPr>
        <w:rPr>
          <w:sz w:val="28"/>
          <w:szCs w:val="28"/>
        </w:rPr>
      </w:pPr>
    </w:p>
    <w:p w:rsidR="009A4075" w:rsidRDefault="009A4075" w:rsidP="00880512">
      <w:pPr>
        <w:rPr>
          <w:sz w:val="28"/>
          <w:szCs w:val="28"/>
        </w:rPr>
      </w:pPr>
      <w:r>
        <w:rPr>
          <w:sz w:val="28"/>
          <w:szCs w:val="28"/>
        </w:rPr>
        <w:t xml:space="preserve">Много често родителите нямат контрол над децата си и това най-често води до отрицателни прояви на поведение. Това не означава че тези деца са социално слаби </w:t>
      </w:r>
      <w:r w:rsidR="00CA4140">
        <w:rPr>
          <w:sz w:val="28"/>
          <w:szCs w:val="28"/>
        </w:rPr>
        <w:t xml:space="preserve">, а всъщност са всички деца за които семейството като такова не полага грижи за тях. </w:t>
      </w:r>
    </w:p>
    <w:p w:rsidR="00CA4140" w:rsidRPr="00880512" w:rsidRDefault="00CA4140" w:rsidP="00880512">
      <w:pPr>
        <w:rPr>
          <w:sz w:val="28"/>
          <w:szCs w:val="28"/>
        </w:rPr>
      </w:pPr>
    </w:p>
    <w:sectPr w:rsidR="00CA4140" w:rsidRPr="00880512" w:rsidSect="00D36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0512"/>
    <w:rsid w:val="005B414F"/>
    <w:rsid w:val="00880512"/>
    <w:rsid w:val="009A4075"/>
    <w:rsid w:val="00CA4140"/>
    <w:rsid w:val="00D36D45"/>
    <w:rsid w:val="00E43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Dusica</dc:creator>
  <cp:lastModifiedBy>Dusica</cp:lastModifiedBy>
  <cp:revision>2</cp:revision>
  <dcterms:created xsi:type="dcterms:W3CDTF">2013-01-19T18:21:00Z</dcterms:created>
  <dcterms:modified xsi:type="dcterms:W3CDTF">2013-01-19T19:10:00Z</dcterms:modified>
</cp:coreProperties>
</file>