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9F" w:rsidRPr="0043679F" w:rsidRDefault="0043679F" w:rsidP="00796BF6">
      <w:pPr>
        <w:jc w:val="center"/>
        <w:rPr>
          <w:sz w:val="28"/>
          <w:szCs w:val="28"/>
        </w:rPr>
      </w:pPr>
      <w:proofErr w:type="spellStart"/>
      <w:r w:rsidRPr="0043679F">
        <w:rPr>
          <w:sz w:val="28"/>
          <w:szCs w:val="28"/>
          <w:lang w:val="en-US"/>
        </w:rPr>
        <w:t>Софийски</w:t>
      </w:r>
      <w:proofErr w:type="spellEnd"/>
      <w:r w:rsidRPr="0043679F">
        <w:rPr>
          <w:sz w:val="28"/>
          <w:szCs w:val="28"/>
          <w:lang w:val="en-US"/>
        </w:rPr>
        <w:t xml:space="preserve"> </w:t>
      </w:r>
      <w:proofErr w:type="spellStart"/>
      <w:r w:rsidRPr="0043679F">
        <w:rPr>
          <w:sz w:val="28"/>
          <w:szCs w:val="28"/>
          <w:lang w:val="en-US"/>
        </w:rPr>
        <w:t>Универ</w:t>
      </w:r>
      <w:proofErr w:type="spellEnd"/>
      <w:r w:rsidRPr="0043679F">
        <w:rPr>
          <w:sz w:val="28"/>
          <w:szCs w:val="28"/>
        </w:rPr>
        <w:t>с</w:t>
      </w:r>
      <w:proofErr w:type="spellStart"/>
      <w:r w:rsidRPr="0043679F">
        <w:rPr>
          <w:sz w:val="28"/>
          <w:szCs w:val="28"/>
          <w:lang w:val="en-US"/>
        </w:rPr>
        <w:t>итет</w:t>
      </w:r>
      <w:proofErr w:type="spellEnd"/>
      <w:r w:rsidRPr="0043679F">
        <w:rPr>
          <w:sz w:val="28"/>
          <w:szCs w:val="28"/>
          <w:lang w:val="en-US"/>
        </w:rPr>
        <w:t xml:space="preserve"> </w:t>
      </w:r>
      <w:proofErr w:type="gramStart"/>
      <w:r w:rsidRPr="0043679F">
        <w:rPr>
          <w:sz w:val="28"/>
          <w:szCs w:val="28"/>
          <w:lang w:val="en-US"/>
        </w:rPr>
        <w:t>“</w:t>
      </w:r>
      <w:r w:rsidRPr="0043679F">
        <w:rPr>
          <w:sz w:val="28"/>
          <w:szCs w:val="28"/>
        </w:rPr>
        <w:t xml:space="preserve"> Св.Климент</w:t>
      </w:r>
      <w:proofErr w:type="gramEnd"/>
      <w:r w:rsidRPr="0043679F">
        <w:rPr>
          <w:sz w:val="28"/>
          <w:szCs w:val="28"/>
        </w:rPr>
        <w:t xml:space="preserve"> Охридски” </w:t>
      </w:r>
    </w:p>
    <w:p w:rsidR="0043679F" w:rsidRPr="0043679F" w:rsidRDefault="0043679F" w:rsidP="00796BF6">
      <w:pPr>
        <w:jc w:val="center"/>
        <w:rPr>
          <w:sz w:val="24"/>
          <w:szCs w:val="24"/>
        </w:rPr>
      </w:pPr>
      <w:r w:rsidRPr="0043679F">
        <w:rPr>
          <w:sz w:val="24"/>
          <w:szCs w:val="24"/>
        </w:rPr>
        <w:t>Факултет по педагогика</w:t>
      </w:r>
    </w:p>
    <w:p w:rsidR="0043679F" w:rsidRPr="0043679F" w:rsidRDefault="0043679F" w:rsidP="00796BF6">
      <w:pPr>
        <w:jc w:val="center"/>
        <w:rPr>
          <w:sz w:val="28"/>
          <w:szCs w:val="28"/>
        </w:rPr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43679F"/>
    <w:p w:rsidR="0043679F" w:rsidRDefault="0043679F" w:rsidP="00796BF6">
      <w:pPr>
        <w:jc w:val="center"/>
      </w:pPr>
    </w:p>
    <w:p w:rsidR="0043679F" w:rsidRPr="0043679F" w:rsidRDefault="0043679F" w:rsidP="00796BF6">
      <w:pPr>
        <w:jc w:val="center"/>
        <w:rPr>
          <w:sz w:val="28"/>
          <w:szCs w:val="28"/>
        </w:rPr>
      </w:pPr>
      <w:r w:rsidRPr="0043679F">
        <w:rPr>
          <w:sz w:val="28"/>
          <w:szCs w:val="28"/>
        </w:rPr>
        <w:t>Социалнопедагогическо проучване</w:t>
      </w: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796BF6">
      <w:pPr>
        <w:jc w:val="center"/>
      </w:pPr>
    </w:p>
    <w:p w:rsidR="0043679F" w:rsidRDefault="0043679F" w:rsidP="0043679F"/>
    <w:p w:rsidR="0043679F" w:rsidRDefault="0043679F" w:rsidP="0043679F"/>
    <w:p w:rsidR="0043679F" w:rsidRPr="0043679F" w:rsidRDefault="0043679F" w:rsidP="0043679F">
      <w:pPr>
        <w:rPr>
          <w:sz w:val="24"/>
          <w:szCs w:val="24"/>
        </w:rPr>
      </w:pPr>
      <w:r w:rsidRPr="0043679F">
        <w:rPr>
          <w:sz w:val="24"/>
          <w:szCs w:val="24"/>
        </w:rPr>
        <w:t>Изготвил:  Душица Андонов</w:t>
      </w:r>
    </w:p>
    <w:p w:rsidR="0043679F" w:rsidRPr="0043679F" w:rsidRDefault="0043679F" w:rsidP="0043679F">
      <w:pPr>
        <w:rPr>
          <w:sz w:val="24"/>
          <w:szCs w:val="24"/>
        </w:rPr>
      </w:pPr>
      <w:r w:rsidRPr="0043679F">
        <w:rPr>
          <w:sz w:val="24"/>
          <w:szCs w:val="24"/>
        </w:rPr>
        <w:t>Фак.номер: 820 151</w:t>
      </w:r>
    </w:p>
    <w:p w:rsidR="0043679F" w:rsidRPr="0043679F" w:rsidRDefault="0043679F" w:rsidP="0043679F">
      <w:pPr>
        <w:rPr>
          <w:sz w:val="24"/>
          <w:szCs w:val="24"/>
        </w:rPr>
      </w:pPr>
      <w:r w:rsidRPr="0043679F">
        <w:rPr>
          <w:sz w:val="24"/>
          <w:szCs w:val="24"/>
        </w:rPr>
        <w:t>Курс: втори</w:t>
      </w:r>
    </w:p>
    <w:p w:rsidR="0043679F" w:rsidRDefault="0043679F" w:rsidP="0043679F">
      <w:pPr>
        <w:rPr>
          <w:sz w:val="24"/>
          <w:szCs w:val="24"/>
        </w:rPr>
      </w:pPr>
      <w:r w:rsidRPr="0043679F">
        <w:rPr>
          <w:sz w:val="24"/>
          <w:szCs w:val="24"/>
        </w:rPr>
        <w:t>Специалност: социални дейност</w:t>
      </w:r>
    </w:p>
    <w:p w:rsidR="005B17F6" w:rsidRPr="0043679F" w:rsidRDefault="00796BF6" w:rsidP="0043679F">
      <w:pPr>
        <w:jc w:val="center"/>
        <w:rPr>
          <w:sz w:val="24"/>
          <w:szCs w:val="24"/>
        </w:rPr>
      </w:pPr>
      <w:r w:rsidRPr="00796BF6">
        <w:lastRenderedPageBreak/>
        <w:t>РАБОТА СЪС СОЦИАЛНО И ИНТЕЛЕКТУАЛНО ДЕЗАДАПТИРАНИ ДЕЦА</w:t>
      </w:r>
    </w:p>
    <w:p w:rsidR="00796BF6" w:rsidRDefault="00796BF6" w:rsidP="00796BF6">
      <w:pPr>
        <w:jc w:val="center"/>
      </w:pPr>
    </w:p>
    <w:p w:rsidR="00796BF6" w:rsidRDefault="00796BF6" w:rsidP="00796BF6">
      <w:pPr>
        <w:jc w:val="center"/>
      </w:pPr>
    </w:p>
    <w:p w:rsidR="00796BF6" w:rsidRDefault="00796BF6" w:rsidP="00796BF6">
      <w:pPr>
        <w:jc w:val="center"/>
      </w:pPr>
    </w:p>
    <w:p w:rsidR="00796BF6" w:rsidRDefault="00796BF6" w:rsidP="00796BF6">
      <w:r w:rsidRPr="00796BF6">
        <w:t>Децата, които изпитват затруднения при адаптирането си в съответната социална среда или ситуация</w:t>
      </w:r>
      <w:r>
        <w:t xml:space="preserve"> </w:t>
      </w:r>
      <w:r w:rsidRPr="00796BF6">
        <w:t>наричаме дезадаптирани</w:t>
      </w:r>
      <w:r>
        <w:t xml:space="preserve">. </w:t>
      </w:r>
      <w:r w:rsidRPr="00796BF6">
        <w:t>Те не са в състояние да изпълняват нормална социална роля (ученик, дете в групата, дете в семейството) за удовлетворяване на собствените си изисквания и изискванията на обществото.</w:t>
      </w:r>
    </w:p>
    <w:p w:rsidR="0043679F" w:rsidRDefault="0043679F" w:rsidP="00796BF6"/>
    <w:p w:rsidR="00796BF6" w:rsidRDefault="00796BF6" w:rsidP="00796BF6">
      <w:r>
        <w:t>Причините за дезадаптираността могат да бъдат от най-различно естество: физически (двигателна аномалия), сетивни (слепота, глухота), интелектуални (слаби, недостатъчни интелектуални умения), характерологични (особености на характера – пасивност, хиперактивност, агресивност), емоционални (неудовлетворени, потиснати, насилвани).</w:t>
      </w:r>
    </w:p>
    <w:p w:rsidR="00796BF6" w:rsidRDefault="00796BF6" w:rsidP="00796BF6">
      <w:r>
        <w:t xml:space="preserve"> Децата, които имат физически, сетивни и ментални проблеми спадат към групата на децата със специални образователни потребности. Работата с тях и тяхното интегриране е обект на специалната педагогика.</w:t>
      </w:r>
    </w:p>
    <w:p w:rsidR="0043679F" w:rsidRDefault="0043679F" w:rsidP="00796BF6"/>
    <w:p w:rsidR="00796BF6" w:rsidRDefault="00796BF6" w:rsidP="00796BF6">
      <w:r>
        <w:t xml:space="preserve"> Всички останали деца с проблеми в интегрирането си към средата са обект на специално внимание на общата и социалната педагогика.</w:t>
      </w:r>
    </w:p>
    <w:p w:rsidR="0043679F" w:rsidRDefault="0043679F" w:rsidP="00796BF6"/>
    <w:p w:rsidR="00796BF6" w:rsidRDefault="00796BF6" w:rsidP="00796BF6">
      <w:r w:rsidRPr="00796BF6">
        <w:t>Една голяма група деца, която има проблеми с адаптирането си в детската градина и училището са хиперактивните деца.</w:t>
      </w:r>
    </w:p>
    <w:p w:rsidR="00796BF6" w:rsidRDefault="0043679F" w:rsidP="00796BF6">
      <w:r>
        <w:t>Х</w:t>
      </w:r>
      <w:r w:rsidR="00796BF6" w:rsidRPr="00796BF6">
        <w:t>иперактивност</w:t>
      </w:r>
      <w:r>
        <w:t>та</w:t>
      </w:r>
      <w:r w:rsidR="00796BF6">
        <w:t xml:space="preserve"> e </w:t>
      </w:r>
      <w:r>
        <w:t>п</w:t>
      </w:r>
      <w:r w:rsidR="00796BF6" w:rsidRPr="00796BF6">
        <w:t>овишена активност, придружена с неспособност за концентриране, импулсивност, постоянна превъзбуда и липса на контрол.</w:t>
      </w:r>
      <w:r w:rsidR="00796BF6">
        <w:t>Хиперактивните деца притежават импулсивност на поведението и характера, което се изразява в желанието им да отговарят на зададен въпрос, без да са го чули докрай.  По тази причина те не дават верен отговор, което ги прави раздразнителни и води до негативно поведение. По време на игра нямат търпение да дойде техния ред, не спазват правилата и това води до агресия и конфликти.</w:t>
      </w:r>
    </w:p>
    <w:p w:rsidR="0043679F" w:rsidRDefault="0043679F" w:rsidP="00796BF6"/>
    <w:p w:rsidR="0043679F" w:rsidRDefault="0043679F" w:rsidP="00796BF6"/>
    <w:p w:rsidR="0043679F" w:rsidRDefault="00796BF6" w:rsidP="00796BF6">
      <w:r w:rsidRPr="00796BF6">
        <w:t>Емоционално дезадаптираните деца са най-често тези деца, които са потискали социалните и емоционалните си потребности, били са често обект на насилие – физическо и психическо и не са получавали необходимите любов, внимание и ласки.</w:t>
      </w:r>
    </w:p>
    <w:p w:rsidR="00796BF6" w:rsidRDefault="00796BF6" w:rsidP="00796BF6">
      <w:r w:rsidRPr="00796BF6">
        <w:lastRenderedPageBreak/>
        <w:t>Друга група деца, която също не може да се справи с изискван</w:t>
      </w:r>
      <w:r>
        <w:t>ията на обществената среда</w:t>
      </w:r>
      <w:r w:rsidRPr="00796BF6">
        <w:t xml:space="preserve"> са децата с ограничени способности. Всички те се нуждаят от специални грижи и внимание от страна както на учителя, така и на училищния психолог или педагогически съветник.</w:t>
      </w:r>
    </w:p>
    <w:p w:rsidR="00796BF6" w:rsidRDefault="00796BF6" w:rsidP="00796BF6">
      <w:r w:rsidRPr="00796BF6">
        <w:t>Дезадаптираните де</w:t>
      </w:r>
      <w:r w:rsidR="0043679F">
        <w:t xml:space="preserve">ца трябва да получат  </w:t>
      </w:r>
      <w:r w:rsidRPr="00796BF6">
        <w:t xml:space="preserve">помощ, </w:t>
      </w:r>
      <w:r w:rsidR="0043679F">
        <w:t>з</w:t>
      </w:r>
      <w:r w:rsidRPr="00796BF6">
        <w:t>а да не бъдат обект на наказания и присмех.</w:t>
      </w:r>
    </w:p>
    <w:p w:rsidR="0043679F" w:rsidRDefault="00796BF6" w:rsidP="00796BF6">
      <w:r w:rsidRPr="00796BF6">
        <w:t>За целта е необходимо да се обединят усилията на учителя и училищния психолог. Съвместната им работа се изразява в следното:</w:t>
      </w:r>
    </w:p>
    <w:p w:rsidR="0043679F" w:rsidRDefault="0043679F" w:rsidP="00796BF6">
      <w:r>
        <w:t>-</w:t>
      </w:r>
      <w:r w:rsidR="00796BF6" w:rsidRPr="00796BF6">
        <w:t xml:space="preserve"> откриване на проблемите и определяне на план за д</w:t>
      </w:r>
      <w:r>
        <w:t>ействие за всяко дете поотделно,</w:t>
      </w:r>
    </w:p>
    <w:p w:rsidR="0043679F" w:rsidRDefault="0043679F" w:rsidP="00796BF6">
      <w:r>
        <w:t>-</w:t>
      </w:r>
      <w:r w:rsidR="00796BF6" w:rsidRPr="00796BF6">
        <w:t xml:space="preserve"> Координиране на усилията, </w:t>
      </w:r>
    </w:p>
    <w:p w:rsidR="0043679F" w:rsidRDefault="0043679F" w:rsidP="00796BF6">
      <w:r>
        <w:t>-</w:t>
      </w:r>
      <w:r w:rsidR="00796BF6" w:rsidRPr="00796BF6">
        <w:t xml:space="preserve">приемственост в дейностите, </w:t>
      </w:r>
    </w:p>
    <w:p w:rsidR="0043679F" w:rsidRDefault="0043679F" w:rsidP="00796BF6">
      <w:r>
        <w:t>-</w:t>
      </w:r>
      <w:r w:rsidR="00796BF6" w:rsidRPr="00796BF6">
        <w:t>еднаквост на изискванията.</w:t>
      </w:r>
    </w:p>
    <w:p w:rsidR="00796BF6" w:rsidRDefault="00796BF6" w:rsidP="00796BF6">
      <w:r w:rsidRPr="00796BF6">
        <w:t xml:space="preserve"> Печеливша е стратегията за формално създаване на център за работа с тези деца. Там се намират досиета за всяко едно дете и съответно предписания за работа. Описват се констатации за напредък или не и нови препоръки.</w:t>
      </w:r>
    </w:p>
    <w:p w:rsidR="00ED1C1A" w:rsidRDefault="0043679F" w:rsidP="00796BF6">
      <w:r>
        <w:t>Садържание</w:t>
      </w:r>
      <w:r w:rsidR="00ED1C1A">
        <w:t xml:space="preserve">: </w:t>
      </w:r>
    </w:p>
    <w:p w:rsidR="00796BF6" w:rsidRDefault="00796BF6" w:rsidP="00796BF6">
      <w:r>
        <w:t>•    Включване на всяко дете в разнообразна, интересна и полезна дейност, в общуване и сътрудничество с възрастни и връстници;</w:t>
      </w:r>
    </w:p>
    <w:p w:rsidR="00796BF6" w:rsidRDefault="00796BF6" w:rsidP="00796BF6">
      <w:r>
        <w:t xml:space="preserve"> •    Спазване на принципа за нравственост и хуманизъм в отношенията между учител и деца;</w:t>
      </w:r>
    </w:p>
    <w:p w:rsidR="00796BF6" w:rsidRDefault="00796BF6" w:rsidP="00796BF6">
      <w:r>
        <w:t xml:space="preserve"> •    Създаване на училищен център за помощ и подкрепа на децата с ограничени способности</w:t>
      </w:r>
    </w:p>
    <w:p w:rsidR="00796BF6" w:rsidRDefault="00796BF6" w:rsidP="00796BF6">
      <w:r>
        <w:t xml:space="preserve"> •    Създаване на подходящи условия за проява на добри взаимоотношения между децата от различни възрасти;</w:t>
      </w:r>
    </w:p>
    <w:p w:rsidR="00796BF6" w:rsidRDefault="00796BF6" w:rsidP="00796BF6">
      <w:r>
        <w:t xml:space="preserve"> •    Удовлетворяване на детските потребности от внимание и любов, право на собствени интереси, на самоутвърждаване, признание и уважение.</w:t>
      </w:r>
    </w:p>
    <w:p w:rsidR="00796BF6" w:rsidRDefault="00796BF6" w:rsidP="00796BF6">
      <w:r>
        <w:t xml:space="preserve"> •    Осигуряване на целенасоченост, непрекъснатост и приемственост в развитието на детето от 3 до 11 г.</w:t>
      </w:r>
    </w:p>
    <w:p w:rsidR="0043679F" w:rsidRDefault="0043679F" w:rsidP="00796BF6"/>
    <w:p w:rsidR="00796BF6" w:rsidRDefault="0043679F" w:rsidP="00796BF6">
      <w:r>
        <w:t>Дейности</w:t>
      </w:r>
      <w:r w:rsidR="00ED1C1A">
        <w:t xml:space="preserve">: </w:t>
      </w:r>
    </w:p>
    <w:p w:rsidR="00ED1C1A" w:rsidRDefault="00ED1C1A" w:rsidP="00ED1C1A">
      <w:r>
        <w:t>•    На детето трябва да се помага според нуждите му, а не според възрастта му;</w:t>
      </w:r>
    </w:p>
    <w:p w:rsidR="00ED1C1A" w:rsidRDefault="00ED1C1A" w:rsidP="00ED1C1A">
      <w:r>
        <w:t xml:space="preserve"> •    Необходимо е внимание, търпение и нежност, които да компенсират разочарования и огорчения;</w:t>
      </w:r>
    </w:p>
    <w:p w:rsidR="00ED1C1A" w:rsidRDefault="00ED1C1A" w:rsidP="00ED1C1A">
      <w:r>
        <w:t xml:space="preserve"> •    Детето да се насърчава дори и при най-малкия резултат, за да усети силата на своите възможности;</w:t>
      </w:r>
    </w:p>
    <w:p w:rsidR="00ED1C1A" w:rsidRDefault="00ED1C1A" w:rsidP="00ED1C1A">
      <w:r>
        <w:t xml:space="preserve"> •    Да се отделя повече време за съвмесктни игри и занимания;</w:t>
      </w:r>
    </w:p>
    <w:p w:rsidR="00ED1C1A" w:rsidRDefault="00ED1C1A" w:rsidP="00ED1C1A">
      <w:r>
        <w:lastRenderedPageBreak/>
        <w:t xml:space="preserve"> •    Детето да бъде защитавано, изслушвано и окуражавано. Да се избягват наказанията, особено физическите;</w:t>
      </w:r>
    </w:p>
    <w:p w:rsidR="00ED1C1A" w:rsidRDefault="00ED1C1A" w:rsidP="00ED1C1A"/>
    <w:p w:rsidR="00ED1C1A" w:rsidRDefault="00ED1C1A" w:rsidP="00ED1C1A"/>
    <w:p w:rsidR="00ED1C1A" w:rsidRDefault="00ED1C1A" w:rsidP="00ED1C1A">
      <w:r w:rsidRPr="00ED1C1A">
        <w:t>Методи</w:t>
      </w:r>
      <w:r w:rsidR="0043679F">
        <w:t xml:space="preserve"> и садържание</w:t>
      </w:r>
      <w:r>
        <w:t xml:space="preserve">: </w:t>
      </w:r>
    </w:p>
    <w:p w:rsidR="0043679F" w:rsidRDefault="0043679F" w:rsidP="00ED1C1A"/>
    <w:p w:rsidR="00ED1C1A" w:rsidRDefault="00ED1C1A" w:rsidP="00ED1C1A">
      <w:r>
        <w:t>•    Учебен диалог – специално организиран от учителя или се използва ситуация</w:t>
      </w:r>
      <w:r w:rsidR="0043679F">
        <w:t>,</w:t>
      </w:r>
    </w:p>
    <w:p w:rsidR="00ED1C1A" w:rsidRDefault="00ED1C1A" w:rsidP="00ED1C1A">
      <w:r>
        <w:t xml:space="preserve"> •    Игра – не се прекалява с нея, защото може да възбуди децата, да ги отклони от същественото, да смеси интересите. Компютърна дидактична игра</w:t>
      </w:r>
      <w:r w:rsidR="0043679F">
        <w:t>,</w:t>
      </w:r>
    </w:p>
    <w:p w:rsidR="00ED1C1A" w:rsidRDefault="00ED1C1A" w:rsidP="00ED1C1A">
      <w:r>
        <w:t>•    Работа по двойки – задания от типа “Обясни на другарчето си”, “Проверете се е</w:t>
      </w:r>
      <w:r w:rsidR="0043679F">
        <w:t>дин друг”, “Взаимна диктовка” идр...</w:t>
      </w:r>
    </w:p>
    <w:p w:rsidR="00ED1C1A" w:rsidRDefault="00ED1C1A" w:rsidP="00ED1C1A">
      <w:r>
        <w:t xml:space="preserve"> •    Организиране на извънурочни полезни дейности – по-големи деца подбират игри</w:t>
      </w:r>
      <w:r w:rsidR="0043679F">
        <w:t>, ребуси и задачи за по-малките,</w:t>
      </w:r>
    </w:p>
    <w:p w:rsidR="00ED1C1A" w:rsidRDefault="00ED1C1A" w:rsidP="00ED1C1A">
      <w:r>
        <w:t xml:space="preserve"> •    Свободни спортни занимания – плуване, хореография, групови и ин</w:t>
      </w:r>
      <w:r w:rsidR="0043679F">
        <w:t>дивидуални занимания,</w:t>
      </w:r>
    </w:p>
    <w:p w:rsidR="00ED1C1A" w:rsidRDefault="00ED1C1A" w:rsidP="00ED1C1A">
      <w:r>
        <w:t xml:space="preserve"> •    Посещения на театри и музеи</w:t>
      </w:r>
      <w:r w:rsidR="0043679F">
        <w:t>,</w:t>
      </w:r>
    </w:p>
    <w:p w:rsidR="00ED1C1A" w:rsidRDefault="00ED1C1A" w:rsidP="00ED1C1A">
      <w:r>
        <w:t xml:space="preserve"> •    Работа с художествена литература и изкуство</w:t>
      </w:r>
      <w:r w:rsidR="0043679F">
        <w:t>,</w:t>
      </w:r>
    </w:p>
    <w:p w:rsidR="00ED1C1A" w:rsidRDefault="00ED1C1A" w:rsidP="00ED1C1A">
      <w:r>
        <w:t xml:space="preserve"> •    Създаване на атмосфера на доброжелателност и индивидуален подход</w:t>
      </w:r>
      <w:r w:rsidR="0043679F">
        <w:t xml:space="preserve">  идр.</w:t>
      </w:r>
    </w:p>
    <w:p w:rsidR="00ED1C1A" w:rsidRDefault="00ED1C1A" w:rsidP="00ED1C1A"/>
    <w:p w:rsidR="0043679F" w:rsidRDefault="0043679F" w:rsidP="00ED1C1A">
      <w:r>
        <w:t xml:space="preserve">Участници:  </w:t>
      </w:r>
    </w:p>
    <w:p w:rsidR="00ED1C1A" w:rsidRDefault="0043679F" w:rsidP="00ED1C1A">
      <w:r>
        <w:t>Учители- Деца</w:t>
      </w:r>
    </w:p>
    <w:p w:rsidR="00ED1C1A" w:rsidRDefault="0043679F" w:rsidP="00ED1C1A">
      <w:r>
        <w:t>П</w:t>
      </w:r>
      <w:r w:rsidR="00ED1C1A" w:rsidRPr="00ED1C1A">
        <w:t>едагогическия съветник</w:t>
      </w:r>
      <w:r>
        <w:t xml:space="preserve">  </w:t>
      </w:r>
      <w:r w:rsidR="00ED1C1A">
        <w:t xml:space="preserve">- </w:t>
      </w:r>
      <w:r>
        <w:t>р</w:t>
      </w:r>
      <w:r w:rsidR="00ED1C1A" w:rsidRPr="00ED1C1A">
        <w:t>олята му е двойна: прави преглед на състоянието на взаимоотношенията в класа и представя пред децата правилата за ефективно общуване; предлага на учителите да се изразяват по-малко критично и повече позитивно; подкрепя децата, с които обучаващите имат затруднения.</w:t>
      </w:r>
    </w:p>
    <w:p w:rsidR="00ED1C1A" w:rsidRDefault="00ED1C1A" w:rsidP="00ED1C1A"/>
    <w:p w:rsidR="00ED1C1A" w:rsidRPr="000F4B8A" w:rsidRDefault="00ED1C1A" w:rsidP="00ED1C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4B8A">
        <w:rPr>
          <w:rFonts w:ascii="Times New Roman" w:eastAsia="Calibri" w:hAnsi="Times New Roman" w:cs="Times New Roman"/>
          <w:sz w:val="24"/>
          <w:szCs w:val="24"/>
        </w:rPr>
        <w:t>Силни страни</w:t>
      </w:r>
    </w:p>
    <w:p w:rsidR="00ED1C1A" w:rsidRDefault="00ED1C1A" w:rsidP="00ED1C1A"/>
    <w:p w:rsidR="00ED1C1A" w:rsidRDefault="00ED1C1A" w:rsidP="00ED1C1A">
      <w:r w:rsidRPr="00ED1C1A">
        <w:t>Използване на знакова система, при която с различни символи (звездички, точки и др.) се подкрепя поведение, демонстриращо самоконтрол, желание да се помогне на другите, внимание.</w:t>
      </w:r>
    </w:p>
    <w:p w:rsidR="00ED1C1A" w:rsidRDefault="00ED1C1A" w:rsidP="00ED1C1A"/>
    <w:p w:rsidR="00ED1C1A" w:rsidRDefault="00ED1C1A" w:rsidP="00ED1C1A"/>
    <w:sectPr w:rsidR="00ED1C1A" w:rsidSect="005B1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BF6"/>
    <w:rsid w:val="0043679F"/>
    <w:rsid w:val="005B17F6"/>
    <w:rsid w:val="0063681E"/>
    <w:rsid w:val="00796BF6"/>
    <w:rsid w:val="00B92C30"/>
    <w:rsid w:val="00D01EED"/>
    <w:rsid w:val="00ED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SANI</cp:lastModifiedBy>
  <cp:revision>3</cp:revision>
  <dcterms:created xsi:type="dcterms:W3CDTF">2013-01-06T15:44:00Z</dcterms:created>
  <dcterms:modified xsi:type="dcterms:W3CDTF">2013-01-07T06:17:00Z</dcterms:modified>
</cp:coreProperties>
</file>