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F0" w:rsidRDefault="008D7DE4" w:rsidP="008D7DE4">
      <w:pPr>
        <w:pStyle w:val="Title"/>
      </w:pPr>
      <w:r>
        <w:t>Теми по икономика за второ писмено изпитване</w:t>
      </w:r>
    </w:p>
    <w:p w:rsidR="008D7DE4" w:rsidRPr="008D7DE4" w:rsidRDefault="008D7DE4" w:rsidP="008D7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DE4">
        <w:rPr>
          <w:sz w:val="28"/>
          <w:szCs w:val="28"/>
        </w:rPr>
        <w:t>Производителност на труда</w:t>
      </w:r>
    </w:p>
    <w:p w:rsidR="008D7DE4" w:rsidRPr="008D7DE4" w:rsidRDefault="008D7DE4" w:rsidP="008D7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DE4">
        <w:rPr>
          <w:sz w:val="28"/>
          <w:szCs w:val="28"/>
        </w:rPr>
        <w:t>Производствена програма</w:t>
      </w:r>
    </w:p>
    <w:p w:rsidR="008D7DE4" w:rsidRPr="008D7DE4" w:rsidRDefault="008D7DE4" w:rsidP="008D7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DE4">
        <w:rPr>
          <w:sz w:val="28"/>
          <w:szCs w:val="28"/>
        </w:rPr>
        <w:t>Производствена мощност</w:t>
      </w:r>
    </w:p>
    <w:p w:rsidR="008D7DE4" w:rsidRPr="008D7DE4" w:rsidRDefault="008D7DE4" w:rsidP="008D7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DE4">
        <w:rPr>
          <w:sz w:val="28"/>
          <w:szCs w:val="28"/>
        </w:rPr>
        <w:t>Себестойност – същност, видове, роля за производствения процес</w:t>
      </w:r>
    </w:p>
    <w:p w:rsidR="008D7DE4" w:rsidRPr="008D7DE4" w:rsidRDefault="008D7DE4" w:rsidP="008D7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DE4">
        <w:rPr>
          <w:sz w:val="28"/>
          <w:szCs w:val="28"/>
        </w:rPr>
        <w:t xml:space="preserve">Видове разходи </w:t>
      </w:r>
    </w:p>
    <w:p w:rsidR="008D7DE4" w:rsidRPr="008D7DE4" w:rsidRDefault="008D7DE4" w:rsidP="008D7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DE4">
        <w:rPr>
          <w:sz w:val="28"/>
          <w:szCs w:val="28"/>
        </w:rPr>
        <w:t>Цени – същност, ценообразуващи фактори</w:t>
      </w:r>
    </w:p>
    <w:p w:rsidR="008D7DE4" w:rsidRPr="008D7DE4" w:rsidRDefault="008D7DE4" w:rsidP="008D7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DE4">
        <w:rPr>
          <w:sz w:val="28"/>
          <w:szCs w:val="28"/>
        </w:rPr>
        <w:t>Методи за определяне на цените</w:t>
      </w:r>
      <w:bookmarkStart w:id="0" w:name="_GoBack"/>
      <w:bookmarkEnd w:id="0"/>
    </w:p>
    <w:p w:rsidR="008D7DE4" w:rsidRPr="008D7DE4" w:rsidRDefault="008D7DE4" w:rsidP="008D7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DE4">
        <w:rPr>
          <w:sz w:val="28"/>
          <w:szCs w:val="28"/>
        </w:rPr>
        <w:t xml:space="preserve">Финанси на предприятието </w:t>
      </w:r>
    </w:p>
    <w:sectPr w:rsidR="008D7DE4" w:rsidRPr="008D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39A6"/>
    <w:multiLevelType w:val="hybridMultilevel"/>
    <w:tmpl w:val="B6600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4"/>
    <w:rsid w:val="002D7FF0"/>
    <w:rsid w:val="008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7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7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2011-12-03T12:49:00Z</dcterms:created>
  <dcterms:modified xsi:type="dcterms:W3CDTF">2011-12-03T12:52:00Z</dcterms:modified>
</cp:coreProperties>
</file>